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04" w:rsidRPr="00E73804" w:rsidRDefault="00E73804" w:rsidP="00E73804">
      <w:pPr>
        <w:spacing w:line="360" w:lineRule="auto"/>
        <w:ind w:left="284" w:right="-959"/>
        <w:jc w:val="center"/>
        <w:rPr>
          <w:rFonts w:ascii="Times New Roman" w:eastAsia="Arial" w:hAnsi="Times New Roman" w:cs="Times New Roman"/>
          <w:b/>
          <w:sz w:val="26"/>
          <w:szCs w:val="26"/>
        </w:rPr>
      </w:pPr>
      <w:bookmarkStart w:id="0" w:name="_GoBack"/>
      <w:r w:rsidRPr="00E73804">
        <w:rPr>
          <w:rFonts w:ascii="Times New Roman" w:eastAsia="Arial" w:hAnsi="Times New Roman" w:cs="Times New Roman"/>
          <w:b/>
          <w:sz w:val="26"/>
          <w:szCs w:val="26"/>
        </w:rPr>
        <w:t>QUYỀN LỰC VỢ CHỒNG</w:t>
      </w:r>
    </w:p>
    <w:p w:rsidR="00E73804" w:rsidRPr="00E73804" w:rsidRDefault="00E73804" w:rsidP="00E73804">
      <w:pPr>
        <w:spacing w:line="360" w:lineRule="auto"/>
        <w:ind w:left="284" w:right="-959"/>
        <w:jc w:val="center"/>
        <w:rPr>
          <w:rFonts w:ascii="Times New Roman" w:eastAsia="Arial" w:hAnsi="Times New Roman" w:cs="Times New Roman"/>
          <w:b/>
          <w:sz w:val="26"/>
          <w:szCs w:val="26"/>
        </w:rPr>
      </w:pPr>
      <w:r w:rsidRPr="00E73804">
        <w:rPr>
          <w:rFonts w:ascii="Times New Roman" w:eastAsia="Arial" w:hAnsi="Times New Roman" w:cs="Times New Roman"/>
          <w:b/>
          <w:sz w:val="26"/>
          <w:szCs w:val="26"/>
        </w:rPr>
        <w:t>TRONG GIA ĐÌNH Ở AN GIANG</w:t>
      </w:r>
    </w:p>
    <w:p w:rsidR="00E73804" w:rsidRPr="00E73804" w:rsidRDefault="00E73804" w:rsidP="00E73804">
      <w:pPr>
        <w:spacing w:line="360" w:lineRule="auto"/>
        <w:ind w:left="284"/>
        <w:rPr>
          <w:rFonts w:ascii="Times New Roman" w:eastAsia="Times New Roman" w:hAnsi="Times New Roman" w:cs="Times New Roman"/>
          <w:b/>
          <w:sz w:val="26"/>
          <w:szCs w:val="26"/>
        </w:rPr>
      </w:pPr>
    </w:p>
    <w:bookmarkEnd w:id="0"/>
    <w:p w:rsidR="00E73804" w:rsidRPr="00E73804" w:rsidRDefault="00E73804" w:rsidP="00E73804">
      <w:pPr>
        <w:spacing w:line="360" w:lineRule="auto"/>
        <w:ind w:left="284"/>
        <w:jc w:val="right"/>
        <w:rPr>
          <w:rFonts w:ascii="Times New Roman" w:eastAsia="Times New Roman" w:hAnsi="Times New Roman" w:cs="Times New Roman"/>
          <w:b/>
          <w:sz w:val="26"/>
          <w:szCs w:val="26"/>
        </w:rPr>
      </w:pPr>
      <w:r w:rsidRPr="00E73804">
        <w:rPr>
          <w:rFonts w:ascii="Times New Roman" w:eastAsia="Times New Roman" w:hAnsi="Times New Roman" w:cs="Times New Roman"/>
          <w:b/>
          <w:sz w:val="26"/>
          <w:szCs w:val="26"/>
        </w:rPr>
        <w:t>PHAN THUẬN*</w:t>
      </w:r>
    </w:p>
    <w:p w:rsidR="00E73804" w:rsidRPr="00E73804" w:rsidRDefault="00E73804" w:rsidP="00E73804">
      <w:pPr>
        <w:spacing w:line="360" w:lineRule="auto"/>
        <w:ind w:left="284"/>
        <w:rPr>
          <w:rFonts w:ascii="Times New Roman" w:eastAsia="Times New Roman" w:hAnsi="Times New Roman" w:cs="Times New Roman"/>
          <w:sz w:val="26"/>
          <w:szCs w:val="26"/>
        </w:rPr>
      </w:pPr>
    </w:p>
    <w:p w:rsidR="00E73804" w:rsidRPr="00E73804" w:rsidRDefault="00E73804" w:rsidP="00E73804">
      <w:pPr>
        <w:spacing w:line="360" w:lineRule="auto"/>
        <w:ind w:left="284"/>
        <w:jc w:val="both"/>
        <w:rPr>
          <w:rFonts w:ascii="Times New Roman" w:eastAsia="Times New Roman" w:hAnsi="Times New Roman" w:cs="Times New Roman"/>
          <w:sz w:val="26"/>
          <w:szCs w:val="26"/>
        </w:rPr>
      </w:pPr>
      <w:proofErr w:type="spellStart"/>
      <w:r w:rsidRPr="00E73804">
        <w:rPr>
          <w:rFonts w:ascii="Times New Roman" w:eastAsia="Times New Roman" w:hAnsi="Times New Roman" w:cs="Times New Roman"/>
          <w:b/>
          <w:i/>
          <w:sz w:val="26"/>
          <w:szCs w:val="26"/>
        </w:rPr>
        <w:t>Tóm</w:t>
      </w:r>
      <w:proofErr w:type="spellEnd"/>
      <w:r w:rsidRPr="00E73804">
        <w:rPr>
          <w:rFonts w:ascii="Times New Roman" w:eastAsia="Times New Roman" w:hAnsi="Times New Roman" w:cs="Times New Roman"/>
          <w:b/>
          <w:i/>
          <w:sz w:val="26"/>
          <w:szCs w:val="26"/>
        </w:rPr>
        <w:t xml:space="preserve"> </w:t>
      </w:r>
      <w:proofErr w:type="spellStart"/>
      <w:r w:rsidRPr="00E73804">
        <w:rPr>
          <w:rFonts w:ascii="Times New Roman" w:eastAsia="Times New Roman" w:hAnsi="Times New Roman" w:cs="Times New Roman"/>
          <w:b/>
          <w:i/>
          <w:sz w:val="26"/>
          <w:szCs w:val="26"/>
        </w:rPr>
        <w:t>tắt</w:t>
      </w:r>
      <w:proofErr w:type="spellEnd"/>
      <w:r w:rsidRPr="00E73804">
        <w:rPr>
          <w:rFonts w:ascii="Times New Roman" w:eastAsia="Times New Roman" w:hAnsi="Times New Roman" w:cs="Times New Roman"/>
          <w:b/>
          <w:sz w:val="26"/>
          <w:szCs w:val="26"/>
        </w:rPr>
        <w:t xml:space="preserve">: </w:t>
      </w:r>
      <w:proofErr w:type="spellStart"/>
      <w:r w:rsidRPr="00E73804">
        <w:rPr>
          <w:rFonts w:ascii="Times New Roman" w:eastAsia="Times New Roman" w:hAnsi="Times New Roman" w:cs="Times New Roman"/>
          <w:sz w:val="26"/>
          <w:szCs w:val="26"/>
        </w:rPr>
        <w:t>Bài</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viết</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tập</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trung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phân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tích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mối</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quan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hệ</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giới</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trong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gia</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đình</w:t>
      </w:r>
      <w:proofErr w:type="spellEnd"/>
      <w:r w:rsidRPr="00E73804">
        <w:rPr>
          <w:rFonts w:ascii="Times New Roman" w:eastAsia="Times New Roman" w:hAnsi="Times New Roman" w:cs="Times New Roman"/>
          <w:sz w:val="26"/>
          <w:szCs w:val="26"/>
        </w:rPr>
        <w:t xml:space="preserve"> ở An </w:t>
      </w:r>
      <w:proofErr w:type="spellStart"/>
      <w:r w:rsidRPr="00E73804">
        <w:rPr>
          <w:rFonts w:ascii="Times New Roman" w:eastAsia="Times New Roman" w:hAnsi="Times New Roman" w:cs="Times New Roman"/>
          <w:sz w:val="26"/>
          <w:szCs w:val="26"/>
        </w:rPr>
        <w:t>Giang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Nghiên</w:t>
      </w:r>
      <w:proofErr w:type="spellEnd"/>
      <w:r w:rsidRPr="00E73804">
        <w:rPr>
          <w:rFonts w:ascii="Times New Roman" w:eastAsia="Times New Roman" w:hAnsi="Times New Roman" w:cs="Times New Roman"/>
          <w:b/>
          <w:sz w:val="26"/>
          <w:szCs w:val="26"/>
        </w:rPr>
        <w:t xml:space="preserve"> </w:t>
      </w:r>
      <w:proofErr w:type="spellStart"/>
      <w:r w:rsidRPr="00E73804">
        <w:rPr>
          <w:rFonts w:ascii="Times New Roman" w:eastAsia="Times New Roman" w:hAnsi="Times New Roman" w:cs="Times New Roman"/>
          <w:sz w:val="26"/>
          <w:szCs w:val="26"/>
        </w:rPr>
        <w:t>cứu</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thực</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hiện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phỏng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vấn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bảng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hỏi</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với</w:t>
      </w:r>
      <w:proofErr w:type="spellEnd"/>
      <w:r w:rsidRPr="00E73804">
        <w:rPr>
          <w:rFonts w:ascii="Times New Roman" w:eastAsia="Times New Roman" w:hAnsi="Times New Roman" w:cs="Times New Roman"/>
          <w:sz w:val="26"/>
          <w:szCs w:val="26"/>
        </w:rPr>
        <w:t xml:space="preserve"> 288 </w:t>
      </w:r>
      <w:proofErr w:type="spellStart"/>
      <w:r w:rsidRPr="00E73804">
        <w:rPr>
          <w:rFonts w:ascii="Times New Roman" w:eastAsia="Times New Roman" w:hAnsi="Times New Roman" w:cs="Times New Roman"/>
          <w:sz w:val="26"/>
          <w:szCs w:val="26"/>
        </w:rPr>
        <w:t>vợ</w:t>
      </w:r>
      <w:proofErr w:type="spellEnd"/>
      <w:r w:rsidRPr="00E73804">
        <w:rPr>
          <w:rFonts w:ascii="Times New Roman" w:eastAsia="Times New Roman" w:hAnsi="Times New Roman" w:cs="Times New Roman"/>
          <w:sz w:val="26"/>
          <w:szCs w:val="26"/>
        </w:rPr>
        <w:t>/</w:t>
      </w:r>
      <w:proofErr w:type="spellStart"/>
      <w:r w:rsidRPr="00E73804">
        <w:rPr>
          <w:rFonts w:ascii="Times New Roman" w:eastAsia="Times New Roman" w:hAnsi="Times New Roman" w:cs="Times New Roman"/>
          <w:sz w:val="26"/>
          <w:szCs w:val="26"/>
        </w:rPr>
        <w:t>chồng</w:t>
      </w:r>
      <w:proofErr w:type="spellEnd"/>
      <w:r w:rsidRPr="00E73804">
        <w:rPr>
          <w:rFonts w:ascii="Times New Roman" w:eastAsia="Times New Roman" w:hAnsi="Times New Roman" w:cs="Times New Roman"/>
          <w:sz w:val="26"/>
          <w:szCs w:val="26"/>
        </w:rPr>
        <w:t xml:space="preserve"> ở </w:t>
      </w:r>
      <w:proofErr w:type="spellStart"/>
      <w:r w:rsidRPr="00E73804">
        <w:rPr>
          <w:rFonts w:ascii="Times New Roman" w:eastAsia="Times New Roman" w:hAnsi="Times New Roman" w:cs="Times New Roman"/>
          <w:sz w:val="26"/>
          <w:szCs w:val="26"/>
        </w:rPr>
        <w:t>thành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phố</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và</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nông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thôn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trên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địa</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bàn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tỉnh</w:t>
      </w:r>
      <w:proofErr w:type="spellEnd"/>
      <w:r w:rsidRPr="00E73804">
        <w:rPr>
          <w:rFonts w:ascii="Times New Roman" w:eastAsia="Times New Roman" w:hAnsi="Times New Roman" w:cs="Times New Roman"/>
          <w:sz w:val="26"/>
          <w:szCs w:val="26"/>
        </w:rPr>
        <w:t xml:space="preserve"> An </w:t>
      </w:r>
      <w:proofErr w:type="spellStart"/>
      <w:r w:rsidRPr="00E73804">
        <w:rPr>
          <w:rFonts w:ascii="Times New Roman" w:eastAsia="Times New Roman" w:hAnsi="Times New Roman" w:cs="Times New Roman"/>
          <w:sz w:val="26"/>
          <w:szCs w:val="26"/>
        </w:rPr>
        <w:t>Giang</w:t>
      </w:r>
      <w:proofErr w:type="spellEnd"/>
      <w:r w:rsidRPr="00E73804">
        <w:rPr>
          <w:rFonts w:ascii="Times New Roman" w:eastAsia="Times New Roman" w:hAnsi="Times New Roman" w:cs="Times New Roman"/>
          <w:sz w:val="26"/>
          <w:szCs w:val="26"/>
        </w:rPr>
        <w:t xml:space="preserve"> </w:t>
      </w:r>
      <w:proofErr w:type="spellStart"/>
      <w:proofErr w:type="gramStart"/>
      <w:r w:rsidRPr="00E73804">
        <w:rPr>
          <w:rFonts w:ascii="Times New Roman" w:eastAsia="Times New Roman" w:hAnsi="Times New Roman" w:cs="Times New Roman"/>
          <w:sz w:val="26"/>
          <w:szCs w:val="26"/>
        </w:rPr>
        <w:t>theo</w:t>
      </w:r>
      <w:proofErr w:type="spellEnd"/>
      <w:proofErr w:type="gram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cách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chọn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mẫu</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ngẫu</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nhiên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Kết</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quả</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phân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tích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cho</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thấy</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mô</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hình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quyền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quyết</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định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trong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gia</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đình</w:t>
      </w:r>
      <w:proofErr w:type="spellEnd"/>
      <w:r w:rsidRPr="00E73804">
        <w:rPr>
          <w:rFonts w:ascii="Times New Roman" w:eastAsia="Times New Roman" w:hAnsi="Times New Roman" w:cs="Times New Roman"/>
          <w:sz w:val="26"/>
          <w:szCs w:val="26"/>
        </w:rPr>
        <w:t xml:space="preserve"> ở An </w:t>
      </w:r>
      <w:proofErr w:type="spellStart"/>
      <w:r w:rsidRPr="00E73804">
        <w:rPr>
          <w:rFonts w:ascii="Times New Roman" w:eastAsia="Times New Roman" w:hAnsi="Times New Roman" w:cs="Times New Roman"/>
          <w:sz w:val="26"/>
          <w:szCs w:val="26"/>
        </w:rPr>
        <w:t>Giang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thường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thiên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về</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những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người</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có</w:t>
      </w:r>
      <w:proofErr w:type="spellEnd"/>
      <w:r w:rsidRPr="00E73804">
        <w:rPr>
          <w:rFonts w:ascii="Times New Roman" w:eastAsia="Times New Roman" w:hAnsi="Times New Roman" w:cs="Times New Roman"/>
          <w:sz w:val="26"/>
          <w:szCs w:val="26"/>
        </w:rPr>
        <w:t xml:space="preserve"> </w:t>
      </w:r>
      <w:proofErr w:type="spellStart"/>
      <w:proofErr w:type="gramStart"/>
      <w:r w:rsidRPr="00E73804">
        <w:rPr>
          <w:rFonts w:ascii="Times New Roman" w:eastAsia="Times New Roman" w:hAnsi="Times New Roman" w:cs="Times New Roman"/>
          <w:sz w:val="26"/>
          <w:szCs w:val="26"/>
        </w:rPr>
        <w:t>thu</w:t>
      </w:r>
      <w:proofErr w:type="spellEnd"/>
      <w:proofErr w:type="gram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thập</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chính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trong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gia</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đình</w:t>
      </w:r>
      <w:proofErr w:type="spellEnd"/>
      <w:r w:rsidRPr="00E73804">
        <w:rPr>
          <w:rFonts w:ascii="Times New Roman" w:eastAsia="Times New Roman" w:hAnsi="Times New Roman" w:cs="Times New Roman"/>
          <w:sz w:val="26"/>
          <w:szCs w:val="26"/>
        </w:rPr>
        <w:t xml:space="preserve">. </w:t>
      </w:r>
      <w:proofErr w:type="spellStart"/>
      <w:proofErr w:type="gramStart"/>
      <w:r w:rsidRPr="00E73804">
        <w:rPr>
          <w:rFonts w:ascii="Times New Roman" w:eastAsia="Times New Roman" w:hAnsi="Times New Roman" w:cs="Times New Roman"/>
          <w:sz w:val="26"/>
          <w:szCs w:val="26"/>
        </w:rPr>
        <w:t>Mặc</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dù</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vậy</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mô</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hình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quyền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lực</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trong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gia</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đình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vẫn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còn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duy</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trì</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khuôn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mẫu</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truyền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thống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đó</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là</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sự</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ảnh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hưởng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của</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nam</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giới</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đối</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với</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các</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quyết</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định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từ</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hoạt</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động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sản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xuất</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cho</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đến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sinh</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hoạt</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hàng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ngày</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trong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gia</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đình</w:t>
      </w:r>
      <w:proofErr w:type="spellEnd"/>
      <w:r w:rsidRPr="00E73804">
        <w:rPr>
          <w:rFonts w:ascii="Times New Roman" w:eastAsia="Times New Roman" w:hAnsi="Times New Roman" w:cs="Times New Roman"/>
          <w:sz w:val="26"/>
          <w:szCs w:val="26"/>
        </w:rPr>
        <w:t>.</w:t>
      </w:r>
      <w:proofErr w:type="gramEnd"/>
    </w:p>
    <w:p w:rsidR="00E73804" w:rsidRPr="00E73804" w:rsidRDefault="00E73804" w:rsidP="00E73804">
      <w:pPr>
        <w:spacing w:line="360" w:lineRule="auto"/>
        <w:ind w:left="284"/>
        <w:rPr>
          <w:rFonts w:ascii="Times New Roman" w:eastAsia="Times New Roman" w:hAnsi="Times New Roman" w:cs="Times New Roman"/>
          <w:sz w:val="26"/>
          <w:szCs w:val="26"/>
        </w:rPr>
      </w:pPr>
    </w:p>
    <w:p w:rsidR="00E73804" w:rsidRPr="00E73804" w:rsidRDefault="00E73804" w:rsidP="00E73804">
      <w:pPr>
        <w:spacing w:line="360" w:lineRule="auto"/>
        <w:ind w:left="284"/>
        <w:rPr>
          <w:rFonts w:ascii="Times New Roman" w:eastAsia="Times New Roman" w:hAnsi="Times New Roman" w:cs="Times New Roman"/>
          <w:sz w:val="26"/>
          <w:szCs w:val="26"/>
        </w:rPr>
      </w:pPr>
      <w:proofErr w:type="spellStart"/>
      <w:r w:rsidRPr="00E73804">
        <w:rPr>
          <w:rFonts w:ascii="Times New Roman" w:eastAsia="Times New Roman" w:hAnsi="Times New Roman" w:cs="Times New Roman"/>
          <w:b/>
          <w:i/>
          <w:sz w:val="26"/>
          <w:szCs w:val="26"/>
        </w:rPr>
        <w:t>Từ</w:t>
      </w:r>
      <w:proofErr w:type="spellEnd"/>
      <w:r w:rsidRPr="00E73804">
        <w:rPr>
          <w:rFonts w:ascii="Times New Roman" w:eastAsia="Times New Roman" w:hAnsi="Times New Roman" w:cs="Times New Roman"/>
          <w:b/>
          <w:i/>
          <w:sz w:val="26"/>
          <w:szCs w:val="26"/>
        </w:rPr>
        <w:t xml:space="preserve"> </w:t>
      </w:r>
      <w:proofErr w:type="spellStart"/>
      <w:r w:rsidRPr="00E73804">
        <w:rPr>
          <w:rFonts w:ascii="Times New Roman" w:eastAsia="Times New Roman" w:hAnsi="Times New Roman" w:cs="Times New Roman"/>
          <w:b/>
          <w:i/>
          <w:sz w:val="26"/>
          <w:szCs w:val="26"/>
        </w:rPr>
        <w:t>khóa</w:t>
      </w:r>
      <w:proofErr w:type="spellEnd"/>
      <w:r w:rsidRPr="00E73804">
        <w:rPr>
          <w:rFonts w:ascii="Times New Roman" w:eastAsia="Times New Roman" w:hAnsi="Times New Roman" w:cs="Times New Roman"/>
          <w:b/>
          <w:sz w:val="26"/>
          <w:szCs w:val="26"/>
        </w:rPr>
        <w:t xml:space="preserve">: </w:t>
      </w:r>
      <w:proofErr w:type="spellStart"/>
      <w:r w:rsidRPr="00E73804">
        <w:rPr>
          <w:rFonts w:ascii="Times New Roman" w:eastAsia="Times New Roman" w:hAnsi="Times New Roman" w:cs="Times New Roman"/>
          <w:sz w:val="26"/>
          <w:szCs w:val="26"/>
        </w:rPr>
        <w:t>Quyền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lực</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quyền</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lực</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vợ</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chồng</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gia</w:t>
      </w:r>
      <w:proofErr w:type="spellEnd"/>
      <w:r w:rsidRPr="00E73804">
        <w:rPr>
          <w:rFonts w:ascii="Times New Roman" w:eastAsia="Times New Roman" w:hAnsi="Times New Roman" w:cs="Times New Roman"/>
          <w:sz w:val="26"/>
          <w:szCs w:val="26"/>
        </w:rPr>
        <w:t xml:space="preserve"> </w:t>
      </w:r>
      <w:proofErr w:type="spellStart"/>
      <w:r w:rsidRPr="00E73804">
        <w:rPr>
          <w:rFonts w:ascii="Times New Roman" w:eastAsia="Times New Roman" w:hAnsi="Times New Roman" w:cs="Times New Roman"/>
          <w:sz w:val="26"/>
          <w:szCs w:val="26"/>
        </w:rPr>
        <w:t>đình</w:t>
      </w:r>
      <w:proofErr w:type="spellEnd"/>
      <w:r w:rsidRPr="00E73804">
        <w:rPr>
          <w:rFonts w:ascii="Times New Roman" w:eastAsia="Times New Roman" w:hAnsi="Times New Roman" w:cs="Times New Roman"/>
          <w:sz w:val="26"/>
          <w:szCs w:val="26"/>
        </w:rPr>
        <w:t xml:space="preserve"> ở An </w:t>
      </w:r>
      <w:proofErr w:type="spellStart"/>
      <w:r w:rsidRPr="00E73804">
        <w:rPr>
          <w:rFonts w:ascii="Times New Roman" w:eastAsia="Times New Roman" w:hAnsi="Times New Roman" w:cs="Times New Roman"/>
          <w:sz w:val="26"/>
          <w:szCs w:val="26"/>
        </w:rPr>
        <w:t>Giang</w:t>
      </w:r>
      <w:proofErr w:type="spellEnd"/>
    </w:p>
    <w:p w:rsidR="00E73804" w:rsidRPr="00E73804" w:rsidRDefault="00E73804" w:rsidP="00E73804">
      <w:pPr>
        <w:spacing w:line="360" w:lineRule="auto"/>
        <w:ind w:left="284"/>
        <w:rPr>
          <w:rFonts w:ascii="Times New Roman" w:eastAsia="Times New Roman" w:hAnsi="Times New Roman" w:cs="Times New Roman"/>
          <w:sz w:val="26"/>
          <w:szCs w:val="26"/>
        </w:rPr>
      </w:pPr>
    </w:p>
    <w:p w:rsidR="00E73804" w:rsidRPr="00E73804" w:rsidRDefault="00E73804" w:rsidP="00E73804">
      <w:pPr>
        <w:spacing w:line="360" w:lineRule="auto"/>
        <w:ind w:left="284"/>
        <w:jc w:val="both"/>
        <w:rPr>
          <w:rFonts w:ascii="Times New Roman" w:eastAsia="Times New Roman" w:hAnsi="Times New Roman" w:cs="Times New Roman"/>
          <w:sz w:val="26"/>
          <w:szCs w:val="26"/>
        </w:rPr>
      </w:pPr>
      <w:r w:rsidRPr="00E73804">
        <w:rPr>
          <w:rFonts w:ascii="Times New Roman" w:eastAsia="Times New Roman" w:hAnsi="Times New Roman" w:cs="Times New Roman"/>
          <w:b/>
          <w:i/>
          <w:sz w:val="26"/>
          <w:szCs w:val="26"/>
        </w:rPr>
        <w:t>Abstract</w:t>
      </w:r>
      <w:r w:rsidRPr="00E73804">
        <w:rPr>
          <w:rFonts w:ascii="Times New Roman" w:eastAsia="Times New Roman" w:hAnsi="Times New Roman" w:cs="Times New Roman"/>
          <w:b/>
          <w:sz w:val="26"/>
          <w:szCs w:val="26"/>
        </w:rPr>
        <w:t xml:space="preserve">: </w:t>
      </w:r>
      <w:r w:rsidRPr="00E73804">
        <w:rPr>
          <w:rFonts w:ascii="Times New Roman" w:eastAsia="Times New Roman" w:hAnsi="Times New Roman" w:cs="Times New Roman"/>
          <w:sz w:val="26"/>
          <w:szCs w:val="26"/>
        </w:rPr>
        <w:t xml:space="preserve">The paper focuses on family gender relations in An </w:t>
      </w:r>
      <w:proofErr w:type="spellStart"/>
      <w:r w:rsidRPr="00E73804">
        <w:rPr>
          <w:rFonts w:ascii="Times New Roman" w:eastAsia="Times New Roman" w:hAnsi="Times New Roman" w:cs="Times New Roman"/>
          <w:sz w:val="26"/>
          <w:szCs w:val="26"/>
        </w:rPr>
        <w:t>Giang</w:t>
      </w:r>
      <w:proofErr w:type="spellEnd"/>
      <w:r w:rsidRPr="00E73804">
        <w:rPr>
          <w:rFonts w:ascii="Times New Roman" w:eastAsia="Times New Roman" w:hAnsi="Times New Roman" w:cs="Times New Roman"/>
          <w:sz w:val="26"/>
          <w:szCs w:val="26"/>
        </w:rPr>
        <w:t>. A questionnaire was</w:t>
      </w:r>
      <w:r w:rsidRPr="00E73804">
        <w:rPr>
          <w:rFonts w:ascii="Times New Roman" w:eastAsia="Times New Roman" w:hAnsi="Times New Roman" w:cs="Times New Roman"/>
          <w:b/>
          <w:sz w:val="26"/>
          <w:szCs w:val="26"/>
        </w:rPr>
        <w:t xml:space="preserve"> </w:t>
      </w:r>
      <w:r w:rsidRPr="00E73804">
        <w:rPr>
          <w:rFonts w:ascii="Times New Roman" w:eastAsia="Times New Roman" w:hAnsi="Times New Roman" w:cs="Times New Roman"/>
          <w:sz w:val="26"/>
          <w:szCs w:val="26"/>
        </w:rPr>
        <w:t xml:space="preserve">used to interview 288 spouses in urban and rural areas through random sampling. Analytical results show that in An </w:t>
      </w:r>
      <w:proofErr w:type="spellStart"/>
      <w:r w:rsidRPr="00E73804">
        <w:rPr>
          <w:rFonts w:ascii="Times New Roman" w:eastAsia="Times New Roman" w:hAnsi="Times New Roman" w:cs="Times New Roman"/>
          <w:sz w:val="26"/>
          <w:szCs w:val="26"/>
        </w:rPr>
        <w:t>Giang</w:t>
      </w:r>
      <w:proofErr w:type="spellEnd"/>
      <w:r w:rsidRPr="00E73804">
        <w:rPr>
          <w:rFonts w:ascii="Times New Roman" w:eastAsia="Times New Roman" w:hAnsi="Times New Roman" w:cs="Times New Roman"/>
          <w:sz w:val="26"/>
          <w:szCs w:val="26"/>
        </w:rPr>
        <w:t>, household decisions are often made by the person who contributes higher income to the family. The traditional model of family power, however, continues within the influence of men on decisions ranging from production to daily activities of the family.</w:t>
      </w:r>
    </w:p>
    <w:p w:rsidR="00E73804" w:rsidRPr="00E73804" w:rsidRDefault="00E73804" w:rsidP="00E73804">
      <w:pPr>
        <w:spacing w:line="360" w:lineRule="auto"/>
        <w:ind w:left="284"/>
        <w:rPr>
          <w:rFonts w:ascii="Times New Roman" w:eastAsia="Times New Roman" w:hAnsi="Times New Roman" w:cs="Times New Roman"/>
          <w:sz w:val="26"/>
          <w:szCs w:val="26"/>
        </w:rPr>
      </w:pPr>
    </w:p>
    <w:p w:rsidR="00E73804" w:rsidRPr="00E73804" w:rsidRDefault="00E73804" w:rsidP="00E73804">
      <w:pPr>
        <w:spacing w:line="360" w:lineRule="auto"/>
        <w:ind w:left="284"/>
        <w:rPr>
          <w:rFonts w:ascii="Times New Roman" w:eastAsia="Times New Roman" w:hAnsi="Times New Roman" w:cs="Times New Roman"/>
          <w:sz w:val="26"/>
          <w:szCs w:val="26"/>
        </w:rPr>
      </w:pPr>
      <w:r w:rsidRPr="00E73804">
        <w:rPr>
          <w:rFonts w:ascii="Times New Roman" w:eastAsia="Times New Roman" w:hAnsi="Times New Roman" w:cs="Times New Roman"/>
          <w:b/>
          <w:i/>
          <w:sz w:val="26"/>
          <w:szCs w:val="26"/>
        </w:rPr>
        <w:t>Key words</w:t>
      </w:r>
      <w:r w:rsidRPr="00E73804">
        <w:rPr>
          <w:rFonts w:ascii="Times New Roman" w:eastAsia="Times New Roman" w:hAnsi="Times New Roman" w:cs="Times New Roman"/>
          <w:sz w:val="26"/>
          <w:szCs w:val="26"/>
        </w:rPr>
        <w:t xml:space="preserve">: power; spouse’s power; families in An </w:t>
      </w:r>
      <w:proofErr w:type="spellStart"/>
      <w:r w:rsidRPr="00E73804">
        <w:rPr>
          <w:rFonts w:ascii="Times New Roman" w:eastAsia="Times New Roman" w:hAnsi="Times New Roman" w:cs="Times New Roman"/>
          <w:sz w:val="26"/>
          <w:szCs w:val="26"/>
        </w:rPr>
        <w:t>Giang</w:t>
      </w:r>
      <w:proofErr w:type="spellEnd"/>
      <w:r w:rsidRPr="00E73804">
        <w:rPr>
          <w:rFonts w:ascii="Times New Roman" w:eastAsia="Times New Roman" w:hAnsi="Times New Roman" w:cs="Times New Roman"/>
          <w:sz w:val="26"/>
          <w:szCs w:val="26"/>
        </w:rPr>
        <w:t>.</w:t>
      </w:r>
    </w:p>
    <w:p w:rsidR="00702608" w:rsidRPr="00E73804" w:rsidRDefault="0037197C" w:rsidP="00E73804">
      <w:pPr>
        <w:spacing w:line="360" w:lineRule="auto"/>
        <w:ind w:left="284"/>
        <w:rPr>
          <w:rFonts w:ascii="Times New Roman" w:hAnsi="Times New Roman" w:cs="Times New Roman"/>
          <w:sz w:val="26"/>
          <w:szCs w:val="26"/>
        </w:rPr>
      </w:pPr>
    </w:p>
    <w:sectPr w:rsidR="00702608" w:rsidRPr="00E738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7C" w:rsidRDefault="0037197C" w:rsidP="00E73804">
      <w:r>
        <w:separator/>
      </w:r>
    </w:p>
  </w:endnote>
  <w:endnote w:type="continuationSeparator" w:id="0">
    <w:p w:rsidR="0037197C" w:rsidRDefault="0037197C" w:rsidP="00E7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04" w:rsidRDefault="00E73804" w:rsidP="00E73804">
    <w:pPr>
      <w:numPr>
        <w:ilvl w:val="0"/>
        <w:numId w:val="1"/>
      </w:numPr>
      <w:spacing w:line="0" w:lineRule="atLeast"/>
      <w:ind w:left="426"/>
      <w:rPr>
        <w:rFonts w:ascii="Arial" w:eastAsia="Arial" w:hAnsi="Arial"/>
        <w:sz w:val="22"/>
      </w:rPr>
    </w:pPr>
    <w:proofErr w:type="spellStart"/>
    <w:r>
      <w:rPr>
        <w:rFonts w:ascii="Arial" w:eastAsia="Arial" w:hAnsi="Arial"/>
        <w:sz w:val="22"/>
      </w:rPr>
      <w:t>Học</w:t>
    </w:r>
    <w:proofErr w:type="spellEnd"/>
    <w:r>
      <w:rPr>
        <w:rFonts w:ascii="Arial" w:eastAsia="Arial" w:hAnsi="Arial"/>
        <w:sz w:val="22"/>
      </w:rPr>
      <w:t xml:space="preserve"> </w:t>
    </w:r>
    <w:proofErr w:type="spellStart"/>
    <w:r>
      <w:rPr>
        <w:rFonts w:ascii="Arial" w:eastAsia="Arial" w:hAnsi="Arial"/>
        <w:sz w:val="22"/>
      </w:rPr>
      <w:t>viện</w:t>
    </w:r>
    <w:proofErr w:type="spellEnd"/>
    <w:r>
      <w:rPr>
        <w:rFonts w:ascii="Arial" w:eastAsia="Arial" w:hAnsi="Arial"/>
        <w:sz w:val="22"/>
      </w:rPr>
      <w:t xml:space="preserve"> </w:t>
    </w:r>
    <w:proofErr w:type="spellStart"/>
    <w:r>
      <w:rPr>
        <w:rFonts w:ascii="Arial" w:eastAsia="Arial" w:hAnsi="Arial"/>
        <w:sz w:val="22"/>
      </w:rPr>
      <w:t>Chính</w:t>
    </w:r>
    <w:proofErr w:type="spellEnd"/>
    <w:r>
      <w:rPr>
        <w:rFonts w:ascii="Arial" w:eastAsia="Arial" w:hAnsi="Arial"/>
        <w:sz w:val="22"/>
      </w:rPr>
      <w:t xml:space="preserve"> </w:t>
    </w:r>
    <w:proofErr w:type="spellStart"/>
    <w:r>
      <w:rPr>
        <w:rFonts w:ascii="Arial" w:eastAsia="Arial" w:hAnsi="Arial"/>
        <w:sz w:val="22"/>
      </w:rPr>
      <w:t>trị</w:t>
    </w:r>
    <w:proofErr w:type="spellEnd"/>
    <w:r>
      <w:rPr>
        <w:rFonts w:ascii="Arial" w:eastAsia="Arial" w:hAnsi="Arial"/>
        <w:sz w:val="22"/>
      </w:rPr>
      <w:t xml:space="preserve"> </w:t>
    </w:r>
    <w:proofErr w:type="spellStart"/>
    <w:r>
      <w:rPr>
        <w:rFonts w:ascii="Arial" w:eastAsia="Arial" w:hAnsi="Arial"/>
        <w:sz w:val="22"/>
      </w:rPr>
      <w:t>Khu</w:t>
    </w:r>
    <w:proofErr w:type="spellEnd"/>
    <w:r>
      <w:rPr>
        <w:rFonts w:ascii="Arial" w:eastAsia="Arial" w:hAnsi="Arial"/>
        <w:sz w:val="22"/>
      </w:rPr>
      <w:t xml:space="preserve"> </w:t>
    </w:r>
    <w:proofErr w:type="spellStart"/>
    <w:r>
      <w:rPr>
        <w:rFonts w:ascii="Arial" w:eastAsia="Arial" w:hAnsi="Arial"/>
        <w:sz w:val="22"/>
      </w:rPr>
      <w:t>vực</w:t>
    </w:r>
    <w:proofErr w:type="spellEnd"/>
    <w:r>
      <w:rPr>
        <w:rFonts w:ascii="Arial" w:eastAsia="Arial" w:hAnsi="Arial"/>
        <w:sz w:val="22"/>
      </w:rPr>
      <w:t xml:space="preserve"> IV, </w:t>
    </w:r>
    <w:proofErr w:type="spellStart"/>
    <w:r>
      <w:rPr>
        <w:rFonts w:ascii="Arial" w:eastAsia="Arial" w:hAnsi="Arial"/>
        <w:sz w:val="22"/>
      </w:rPr>
      <w:t>Tp</w:t>
    </w:r>
    <w:proofErr w:type="spellEnd"/>
    <w:r>
      <w:rPr>
        <w:rFonts w:ascii="Arial" w:eastAsia="Arial" w:hAnsi="Arial"/>
        <w:sz w:val="22"/>
      </w:rPr>
      <w:t xml:space="preserve"> </w:t>
    </w:r>
    <w:proofErr w:type="spellStart"/>
    <w:r>
      <w:rPr>
        <w:rFonts w:ascii="Arial" w:eastAsia="Arial" w:hAnsi="Arial"/>
        <w:sz w:val="22"/>
      </w:rPr>
      <w:t>Cần</w:t>
    </w:r>
    <w:proofErr w:type="spellEnd"/>
    <w:r>
      <w:rPr>
        <w:rFonts w:ascii="Arial" w:eastAsia="Arial" w:hAnsi="Arial"/>
        <w:sz w:val="22"/>
      </w:rPr>
      <w:t xml:space="preserve"> </w:t>
    </w:r>
    <w:proofErr w:type="spellStart"/>
    <w:r>
      <w:rPr>
        <w:rFonts w:ascii="Arial" w:eastAsia="Arial" w:hAnsi="Arial"/>
        <w:sz w:val="22"/>
      </w:rPr>
      <w:t>Thơ</w:t>
    </w:r>
    <w:proofErr w:type="spellEnd"/>
    <w:r>
      <w:rPr>
        <w:rFonts w:ascii="Arial" w:eastAsia="Arial" w:hAnsi="Arial"/>
        <w:sz w:val="22"/>
      </w:rPr>
      <w:t>.</w:t>
    </w:r>
  </w:p>
  <w:p w:rsidR="00E73804" w:rsidRDefault="00E73804">
    <w:pPr>
      <w:pStyle w:val="Footer"/>
    </w:pPr>
  </w:p>
  <w:p w:rsidR="00E73804" w:rsidRDefault="00E73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7C" w:rsidRDefault="0037197C" w:rsidP="00E73804">
      <w:r>
        <w:separator/>
      </w:r>
    </w:p>
  </w:footnote>
  <w:footnote w:type="continuationSeparator" w:id="0">
    <w:p w:rsidR="0037197C" w:rsidRDefault="0037197C" w:rsidP="00E73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804"/>
    <w:rsid w:val="00113B80"/>
    <w:rsid w:val="0037197C"/>
    <w:rsid w:val="00775EEB"/>
    <w:rsid w:val="00E7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0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804"/>
    <w:pPr>
      <w:tabs>
        <w:tab w:val="center" w:pos="4680"/>
        <w:tab w:val="right" w:pos="9360"/>
      </w:tabs>
    </w:pPr>
  </w:style>
  <w:style w:type="character" w:customStyle="1" w:styleId="HeaderChar">
    <w:name w:val="Header Char"/>
    <w:basedOn w:val="DefaultParagraphFont"/>
    <w:link w:val="Header"/>
    <w:uiPriority w:val="99"/>
    <w:rsid w:val="00E73804"/>
    <w:rPr>
      <w:rFonts w:ascii="Calibri" w:eastAsia="Calibri" w:hAnsi="Calibri" w:cs="Arial"/>
      <w:sz w:val="20"/>
      <w:szCs w:val="20"/>
    </w:rPr>
  </w:style>
  <w:style w:type="paragraph" w:styleId="Footer">
    <w:name w:val="footer"/>
    <w:basedOn w:val="Normal"/>
    <w:link w:val="FooterChar"/>
    <w:uiPriority w:val="99"/>
    <w:unhideWhenUsed/>
    <w:rsid w:val="00E73804"/>
    <w:pPr>
      <w:tabs>
        <w:tab w:val="center" w:pos="4680"/>
        <w:tab w:val="right" w:pos="9360"/>
      </w:tabs>
    </w:pPr>
  </w:style>
  <w:style w:type="character" w:customStyle="1" w:styleId="FooterChar">
    <w:name w:val="Footer Char"/>
    <w:basedOn w:val="DefaultParagraphFont"/>
    <w:link w:val="Footer"/>
    <w:uiPriority w:val="99"/>
    <w:rsid w:val="00E73804"/>
    <w:rPr>
      <w:rFonts w:ascii="Calibri" w:eastAsia="Calibri" w:hAnsi="Calibri" w:cs="Arial"/>
      <w:sz w:val="20"/>
      <w:szCs w:val="20"/>
    </w:rPr>
  </w:style>
  <w:style w:type="paragraph" w:styleId="BalloonText">
    <w:name w:val="Balloon Text"/>
    <w:basedOn w:val="Normal"/>
    <w:link w:val="BalloonTextChar"/>
    <w:uiPriority w:val="99"/>
    <w:semiHidden/>
    <w:unhideWhenUsed/>
    <w:rsid w:val="00E73804"/>
    <w:rPr>
      <w:rFonts w:ascii="Tahoma" w:hAnsi="Tahoma" w:cs="Tahoma"/>
      <w:sz w:val="16"/>
      <w:szCs w:val="16"/>
    </w:rPr>
  </w:style>
  <w:style w:type="character" w:customStyle="1" w:styleId="BalloonTextChar">
    <w:name w:val="Balloon Text Char"/>
    <w:basedOn w:val="DefaultParagraphFont"/>
    <w:link w:val="BalloonText"/>
    <w:uiPriority w:val="99"/>
    <w:semiHidden/>
    <w:rsid w:val="00E7380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0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804"/>
    <w:pPr>
      <w:tabs>
        <w:tab w:val="center" w:pos="4680"/>
        <w:tab w:val="right" w:pos="9360"/>
      </w:tabs>
    </w:pPr>
  </w:style>
  <w:style w:type="character" w:customStyle="1" w:styleId="HeaderChar">
    <w:name w:val="Header Char"/>
    <w:basedOn w:val="DefaultParagraphFont"/>
    <w:link w:val="Header"/>
    <w:uiPriority w:val="99"/>
    <w:rsid w:val="00E73804"/>
    <w:rPr>
      <w:rFonts w:ascii="Calibri" w:eastAsia="Calibri" w:hAnsi="Calibri" w:cs="Arial"/>
      <w:sz w:val="20"/>
      <w:szCs w:val="20"/>
    </w:rPr>
  </w:style>
  <w:style w:type="paragraph" w:styleId="Footer">
    <w:name w:val="footer"/>
    <w:basedOn w:val="Normal"/>
    <w:link w:val="FooterChar"/>
    <w:uiPriority w:val="99"/>
    <w:unhideWhenUsed/>
    <w:rsid w:val="00E73804"/>
    <w:pPr>
      <w:tabs>
        <w:tab w:val="center" w:pos="4680"/>
        <w:tab w:val="right" w:pos="9360"/>
      </w:tabs>
    </w:pPr>
  </w:style>
  <w:style w:type="character" w:customStyle="1" w:styleId="FooterChar">
    <w:name w:val="Footer Char"/>
    <w:basedOn w:val="DefaultParagraphFont"/>
    <w:link w:val="Footer"/>
    <w:uiPriority w:val="99"/>
    <w:rsid w:val="00E73804"/>
    <w:rPr>
      <w:rFonts w:ascii="Calibri" w:eastAsia="Calibri" w:hAnsi="Calibri" w:cs="Arial"/>
      <w:sz w:val="20"/>
      <w:szCs w:val="20"/>
    </w:rPr>
  </w:style>
  <w:style w:type="paragraph" w:styleId="BalloonText">
    <w:name w:val="Balloon Text"/>
    <w:basedOn w:val="Normal"/>
    <w:link w:val="BalloonTextChar"/>
    <w:uiPriority w:val="99"/>
    <w:semiHidden/>
    <w:unhideWhenUsed/>
    <w:rsid w:val="00E73804"/>
    <w:rPr>
      <w:rFonts w:ascii="Tahoma" w:hAnsi="Tahoma" w:cs="Tahoma"/>
      <w:sz w:val="16"/>
      <w:szCs w:val="16"/>
    </w:rPr>
  </w:style>
  <w:style w:type="character" w:customStyle="1" w:styleId="BalloonTextChar">
    <w:name w:val="Balloon Text Char"/>
    <w:basedOn w:val="DefaultParagraphFont"/>
    <w:link w:val="BalloonText"/>
    <w:uiPriority w:val="99"/>
    <w:semiHidden/>
    <w:rsid w:val="00E7380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1030</Characters>
  <Application>Microsoft Office Word</Application>
  <DocSecurity>0</DocSecurity>
  <Lines>8</Lines>
  <Paragraphs>2</Paragraphs>
  <ScaleCrop>false</ScaleCrop>
  <Company>Microsoft</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2019-10-24T07:20:00Z</dcterms:created>
  <dcterms:modified xsi:type="dcterms:W3CDTF">2019-10-24T07:22:00Z</dcterms:modified>
</cp:coreProperties>
</file>